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EF6" w:rsidRPr="007C2D52" w:rsidRDefault="00625266" w:rsidP="003F2EF6">
      <w:pPr>
        <w:pStyle w:val="Kopfzeile"/>
        <w:jc w:val="right"/>
        <w:rPr>
          <w:rFonts w:ascii="Arial" w:hAnsi="Arial" w:cs="Arial"/>
          <w:lang w:val="de-DE"/>
        </w:rPr>
      </w:pPr>
      <w:r>
        <w:rPr>
          <w:rFonts w:ascii="Arial" w:hAnsi="Arial" w:cs="Arial"/>
          <w:lang w:val="de-DE"/>
        </w:rPr>
        <w:t>8</w:t>
      </w:r>
      <w:r w:rsidR="003F2EF6" w:rsidRPr="007C2D52">
        <w:rPr>
          <w:rFonts w:ascii="Arial" w:hAnsi="Arial" w:cs="Arial"/>
          <w:vertAlign w:val="superscript"/>
          <w:lang w:val="de-DE"/>
        </w:rPr>
        <w:t>th</w:t>
      </w:r>
      <w:r w:rsidR="003F2EF6" w:rsidRPr="007C2D52">
        <w:rPr>
          <w:rFonts w:ascii="Arial" w:hAnsi="Arial" w:cs="Arial"/>
          <w:lang w:val="de-DE"/>
        </w:rPr>
        <w:t xml:space="preserve"> </w:t>
      </w:r>
      <w:proofErr w:type="spellStart"/>
      <w:r w:rsidR="00F37C65" w:rsidRPr="007C2D52">
        <w:rPr>
          <w:rFonts w:ascii="Arial" w:hAnsi="Arial" w:cs="Arial"/>
          <w:lang w:val="de-DE"/>
        </w:rPr>
        <w:t>December</w:t>
      </w:r>
      <w:proofErr w:type="spellEnd"/>
      <w:r w:rsidR="003F2EF6" w:rsidRPr="007C2D52">
        <w:rPr>
          <w:rFonts w:ascii="Arial" w:hAnsi="Arial" w:cs="Arial"/>
          <w:lang w:val="de-DE"/>
        </w:rPr>
        <w:t xml:space="preserve"> 202</w:t>
      </w:r>
      <w:r w:rsidR="00885195" w:rsidRPr="007C2D52">
        <w:rPr>
          <w:rFonts w:ascii="Arial" w:hAnsi="Arial" w:cs="Arial"/>
          <w:lang w:val="de-DE"/>
        </w:rPr>
        <w:t>2</w:t>
      </w:r>
    </w:p>
    <w:p w:rsidR="004630BB" w:rsidRPr="007C2D52" w:rsidRDefault="004630BB" w:rsidP="004630BB">
      <w:pPr>
        <w:rPr>
          <w:rFonts w:asciiTheme="minorHAnsi" w:hAnsiTheme="minorHAnsi" w:cstheme="minorHAnsi"/>
          <w:lang w:val="de-DE"/>
        </w:rPr>
      </w:pPr>
    </w:p>
    <w:p w:rsidR="004630BB" w:rsidRPr="007C2D52" w:rsidRDefault="004630BB" w:rsidP="004630BB">
      <w:pPr>
        <w:rPr>
          <w:rFonts w:asciiTheme="minorHAnsi" w:hAnsiTheme="minorHAnsi" w:cstheme="minorHAnsi"/>
          <w:lang w:val="de-DE"/>
        </w:rPr>
      </w:pPr>
    </w:p>
    <w:p w:rsidR="004630BB" w:rsidRPr="007C2D52" w:rsidRDefault="004630BB" w:rsidP="004630BB">
      <w:pPr>
        <w:rPr>
          <w:rFonts w:asciiTheme="minorHAnsi" w:hAnsiTheme="minorHAnsi" w:cstheme="minorHAnsi"/>
          <w:lang w:val="de-DE"/>
        </w:rPr>
      </w:pPr>
    </w:p>
    <w:p w:rsidR="004630BB" w:rsidRPr="007C2D52" w:rsidRDefault="004630BB" w:rsidP="004630BB">
      <w:pPr>
        <w:rPr>
          <w:rFonts w:asciiTheme="minorHAnsi" w:hAnsiTheme="minorHAnsi" w:cstheme="minorHAnsi"/>
          <w:b/>
          <w:lang w:val="de-DE"/>
        </w:rPr>
      </w:pPr>
      <w:proofErr w:type="spellStart"/>
      <w:r w:rsidRPr="007C2D52">
        <w:rPr>
          <w:rFonts w:asciiTheme="minorHAnsi" w:hAnsiTheme="minorHAnsi" w:cstheme="minorHAnsi"/>
          <w:b/>
          <w:lang w:val="de-DE"/>
        </w:rPr>
        <w:t>Dear</w:t>
      </w:r>
      <w:proofErr w:type="spellEnd"/>
      <w:r w:rsidRPr="007C2D52">
        <w:rPr>
          <w:rFonts w:asciiTheme="minorHAnsi" w:hAnsiTheme="minorHAnsi" w:cstheme="minorHAnsi"/>
          <w:b/>
          <w:lang w:val="de-DE"/>
        </w:rPr>
        <w:t xml:space="preserve"> </w:t>
      </w:r>
      <w:proofErr w:type="spellStart"/>
      <w:r w:rsidRPr="007C2D52">
        <w:rPr>
          <w:rFonts w:asciiTheme="minorHAnsi" w:hAnsiTheme="minorHAnsi" w:cstheme="minorHAnsi"/>
          <w:b/>
          <w:lang w:val="de-DE"/>
        </w:rPr>
        <w:t>Colleagues</w:t>
      </w:r>
      <w:proofErr w:type="spellEnd"/>
      <w:r w:rsidRPr="007C2D52">
        <w:rPr>
          <w:rFonts w:asciiTheme="minorHAnsi" w:hAnsiTheme="minorHAnsi" w:cstheme="minorHAnsi"/>
          <w:b/>
          <w:lang w:val="de-DE"/>
        </w:rPr>
        <w:t>,</w:t>
      </w:r>
    </w:p>
    <w:p w:rsidR="00885195" w:rsidRPr="007C2D52" w:rsidRDefault="00885195" w:rsidP="00885195">
      <w:pPr>
        <w:rPr>
          <w:rFonts w:asciiTheme="minorHAnsi" w:hAnsiTheme="minorHAnsi" w:cstheme="minorHAnsi"/>
          <w:lang w:val="de-DE"/>
        </w:rPr>
      </w:pPr>
    </w:p>
    <w:p w:rsidR="00625266" w:rsidRPr="00625266" w:rsidRDefault="00625266" w:rsidP="00625266">
      <w:pPr>
        <w:rPr>
          <w:rFonts w:asciiTheme="minorHAnsi" w:hAnsiTheme="minorHAnsi" w:cstheme="minorHAnsi"/>
          <w:lang w:val="en-US"/>
        </w:rPr>
      </w:pPr>
      <w:r w:rsidRPr="00625266">
        <w:rPr>
          <w:rFonts w:asciiTheme="minorHAnsi" w:hAnsiTheme="minorHAnsi" w:cstheme="minorHAnsi"/>
          <w:lang w:val="en-US"/>
        </w:rPr>
        <w:t>e</w:t>
      </w:r>
      <w:r w:rsidRPr="00625266">
        <w:rPr>
          <w:rFonts w:asciiTheme="minorHAnsi" w:hAnsiTheme="minorHAnsi" w:cstheme="minorHAnsi"/>
          <w:lang w:val="en-US"/>
        </w:rPr>
        <w:t xml:space="preserve">very year I write you a letter at the end of the year to inform you about the activities of our Society during the past year. </w:t>
      </w:r>
    </w:p>
    <w:p w:rsidR="00625266" w:rsidRPr="00625266" w:rsidRDefault="00625266" w:rsidP="00625266">
      <w:pPr>
        <w:rPr>
          <w:rFonts w:asciiTheme="minorHAnsi" w:hAnsiTheme="minorHAnsi" w:cstheme="minorHAnsi"/>
          <w:lang w:val="en-US"/>
        </w:rPr>
      </w:pPr>
    </w:p>
    <w:p w:rsidR="00625266" w:rsidRDefault="00625266" w:rsidP="00625266">
      <w:pPr>
        <w:rPr>
          <w:rFonts w:asciiTheme="minorHAnsi" w:hAnsiTheme="minorHAnsi" w:cstheme="minorHAnsi"/>
          <w:lang w:val="en-US"/>
        </w:rPr>
      </w:pPr>
      <w:r w:rsidRPr="00625266">
        <w:rPr>
          <w:rFonts w:asciiTheme="minorHAnsi" w:hAnsiTheme="minorHAnsi" w:cstheme="minorHAnsi"/>
          <w:lang w:val="en-US"/>
        </w:rPr>
        <w:t xml:space="preserve">This year was mainly </w:t>
      </w:r>
      <w:r>
        <w:rPr>
          <w:rFonts w:asciiTheme="minorHAnsi" w:hAnsiTheme="minorHAnsi" w:cstheme="minorHAnsi"/>
          <w:lang w:val="en-US"/>
        </w:rPr>
        <w:t>dominated</w:t>
      </w:r>
      <w:r w:rsidRPr="00625266">
        <w:rPr>
          <w:rFonts w:asciiTheme="minorHAnsi" w:hAnsiTheme="minorHAnsi" w:cstheme="minorHAnsi"/>
          <w:lang w:val="en-US"/>
        </w:rPr>
        <w:t xml:space="preserve"> by the first congress in presence after two years of absence. </w:t>
      </w:r>
      <w:proofErr w:type="spellStart"/>
      <w:r w:rsidRPr="00625266">
        <w:rPr>
          <w:rFonts w:asciiTheme="minorHAnsi" w:hAnsiTheme="minorHAnsi" w:cstheme="minorHAnsi"/>
          <w:lang w:val="en-US"/>
        </w:rPr>
        <w:t>Strahinja</w:t>
      </w:r>
      <w:proofErr w:type="spellEnd"/>
      <w:r w:rsidRPr="00625266">
        <w:rPr>
          <w:rFonts w:asciiTheme="minorHAnsi" w:hAnsiTheme="minorHAnsi" w:cstheme="minorHAnsi"/>
          <w:lang w:val="en-US"/>
        </w:rPr>
        <w:t xml:space="preserve"> Medic invited us to Belgrade and more than 130 members came, which is very good in times of pandemic and military problems in Europe. All who attended the congress were very impressed by the fantastic atmosphere. I shot some movies during our gala dinner and was </w:t>
      </w:r>
      <w:r>
        <w:rPr>
          <w:rFonts w:asciiTheme="minorHAnsi" w:hAnsiTheme="minorHAnsi" w:cstheme="minorHAnsi"/>
          <w:lang w:val="en-US"/>
        </w:rPr>
        <w:t>surprised</w:t>
      </w:r>
      <w:r w:rsidRPr="00625266">
        <w:rPr>
          <w:rFonts w:asciiTheme="minorHAnsi" w:hAnsiTheme="minorHAnsi" w:cstheme="minorHAnsi"/>
          <w:lang w:val="en-US"/>
        </w:rPr>
        <w:t xml:space="preserve"> how cool clinical pathologists can be. In Belgrade, our new treasurer Stefanie </w:t>
      </w:r>
      <w:proofErr w:type="spellStart"/>
      <w:r w:rsidRPr="00625266">
        <w:rPr>
          <w:rFonts w:asciiTheme="minorHAnsi" w:hAnsiTheme="minorHAnsi" w:cstheme="minorHAnsi"/>
          <w:lang w:val="en-US"/>
        </w:rPr>
        <w:t>Klenner</w:t>
      </w:r>
      <w:proofErr w:type="spellEnd"/>
      <w:r w:rsidRPr="00625266">
        <w:rPr>
          <w:rFonts w:asciiTheme="minorHAnsi" w:hAnsiTheme="minorHAnsi" w:cstheme="minorHAnsi"/>
          <w:lang w:val="en-US"/>
        </w:rPr>
        <w:t xml:space="preserve"> also presented the treasurer's report for the first time. With the election of Stefanie, the entire board has changed and we look forward to the next few years as a new board.</w:t>
      </w:r>
    </w:p>
    <w:p w:rsidR="00625266" w:rsidRPr="00625266" w:rsidRDefault="00625266" w:rsidP="00625266">
      <w:pPr>
        <w:rPr>
          <w:rFonts w:asciiTheme="minorHAnsi" w:hAnsiTheme="minorHAnsi" w:cstheme="minorHAnsi"/>
          <w:lang w:val="en-US"/>
        </w:rPr>
      </w:pPr>
    </w:p>
    <w:p w:rsidR="00625266" w:rsidRDefault="00625266" w:rsidP="00625266">
      <w:pPr>
        <w:rPr>
          <w:rFonts w:asciiTheme="minorHAnsi" w:hAnsiTheme="minorHAnsi" w:cstheme="minorHAnsi"/>
          <w:lang w:val="en-US"/>
        </w:rPr>
      </w:pPr>
      <w:r w:rsidRPr="00625266">
        <w:rPr>
          <w:rFonts w:asciiTheme="minorHAnsi" w:hAnsiTheme="minorHAnsi" w:cstheme="minorHAnsi"/>
          <w:lang w:val="en-US"/>
        </w:rPr>
        <w:t xml:space="preserve">We were also able to organize four expert rounds in 2022, all four speakers, </w:t>
      </w:r>
      <w:proofErr w:type="spellStart"/>
      <w:r w:rsidRPr="00625266">
        <w:rPr>
          <w:rFonts w:asciiTheme="minorHAnsi" w:hAnsiTheme="minorHAnsi" w:cstheme="minorHAnsi"/>
          <w:lang w:val="en-US"/>
        </w:rPr>
        <w:t>Urs</w:t>
      </w:r>
      <w:proofErr w:type="spellEnd"/>
      <w:r w:rsidRPr="00625266">
        <w:rPr>
          <w:rFonts w:asciiTheme="minorHAnsi" w:hAnsiTheme="minorHAnsi" w:cstheme="minorHAnsi"/>
          <w:lang w:val="en-US"/>
        </w:rPr>
        <w:t xml:space="preserve"> Giger, Stefano </w:t>
      </w:r>
      <w:proofErr w:type="spellStart"/>
      <w:r w:rsidRPr="00625266">
        <w:rPr>
          <w:rFonts w:asciiTheme="minorHAnsi" w:hAnsiTheme="minorHAnsi" w:cstheme="minorHAnsi"/>
          <w:lang w:val="en-US"/>
        </w:rPr>
        <w:t>Comazz</w:t>
      </w:r>
      <w:r>
        <w:rPr>
          <w:rFonts w:asciiTheme="minorHAnsi" w:hAnsiTheme="minorHAnsi" w:cstheme="minorHAnsi"/>
          <w:lang w:val="en-US"/>
        </w:rPr>
        <w:t>i</w:t>
      </w:r>
      <w:proofErr w:type="spellEnd"/>
      <w:r w:rsidRPr="00625266">
        <w:rPr>
          <w:rFonts w:asciiTheme="minorHAnsi" w:hAnsiTheme="minorHAnsi" w:cstheme="minorHAnsi"/>
          <w:lang w:val="en-US"/>
        </w:rPr>
        <w:t xml:space="preserve">, Zoe </w:t>
      </w:r>
      <w:proofErr w:type="spellStart"/>
      <w:r w:rsidRPr="00625266">
        <w:rPr>
          <w:rFonts w:asciiTheme="minorHAnsi" w:hAnsiTheme="minorHAnsi" w:cstheme="minorHAnsi"/>
          <w:lang w:val="en-US"/>
        </w:rPr>
        <w:t>Po</w:t>
      </w:r>
      <w:r>
        <w:rPr>
          <w:rFonts w:asciiTheme="minorHAnsi" w:hAnsiTheme="minorHAnsi" w:cstheme="minorHAnsi"/>
          <w:lang w:val="en-US"/>
        </w:rPr>
        <w:t>lizopoulou</w:t>
      </w:r>
      <w:proofErr w:type="spellEnd"/>
      <w:r w:rsidRPr="00625266">
        <w:rPr>
          <w:rFonts w:asciiTheme="minorHAnsi" w:hAnsiTheme="minorHAnsi" w:cstheme="minorHAnsi"/>
          <w:lang w:val="en-US"/>
        </w:rPr>
        <w:t xml:space="preserve"> and Gad </w:t>
      </w:r>
      <w:proofErr w:type="spellStart"/>
      <w:r w:rsidRPr="00625266">
        <w:rPr>
          <w:rFonts w:asciiTheme="minorHAnsi" w:hAnsiTheme="minorHAnsi" w:cstheme="minorHAnsi"/>
          <w:lang w:val="en-US"/>
        </w:rPr>
        <w:t>B</w:t>
      </w:r>
      <w:r>
        <w:rPr>
          <w:rFonts w:asciiTheme="minorHAnsi" w:hAnsiTheme="minorHAnsi" w:cstheme="minorHAnsi"/>
          <w:lang w:val="en-US"/>
        </w:rPr>
        <w:t>a</w:t>
      </w:r>
      <w:r w:rsidRPr="00625266">
        <w:rPr>
          <w:rFonts w:asciiTheme="minorHAnsi" w:hAnsiTheme="minorHAnsi" w:cstheme="minorHAnsi"/>
          <w:lang w:val="en-US"/>
        </w:rPr>
        <w:t>n</w:t>
      </w:r>
      <w:r>
        <w:rPr>
          <w:rFonts w:asciiTheme="minorHAnsi" w:hAnsiTheme="minorHAnsi" w:cstheme="minorHAnsi"/>
          <w:lang w:val="en-US"/>
        </w:rPr>
        <w:t>e</w:t>
      </w:r>
      <w:r w:rsidRPr="00625266">
        <w:rPr>
          <w:rFonts w:asciiTheme="minorHAnsi" w:hAnsiTheme="minorHAnsi" w:cstheme="minorHAnsi"/>
          <w:lang w:val="en-US"/>
        </w:rPr>
        <w:t>th</w:t>
      </w:r>
      <w:proofErr w:type="spellEnd"/>
      <w:r w:rsidRPr="00625266">
        <w:rPr>
          <w:rFonts w:asciiTheme="minorHAnsi" w:hAnsiTheme="minorHAnsi" w:cstheme="minorHAnsi"/>
          <w:lang w:val="en-US"/>
        </w:rPr>
        <w:t xml:space="preserve"> gave impressive presentations and were able to share their knowledge with us. </w:t>
      </w:r>
    </w:p>
    <w:p w:rsidR="00625266" w:rsidRDefault="00625266" w:rsidP="00625266">
      <w:pPr>
        <w:rPr>
          <w:rFonts w:asciiTheme="minorHAnsi" w:hAnsiTheme="minorHAnsi" w:cstheme="minorHAnsi"/>
          <w:lang w:val="en-US"/>
        </w:rPr>
      </w:pPr>
    </w:p>
    <w:p w:rsidR="00625266" w:rsidRPr="00625266" w:rsidRDefault="00625266" w:rsidP="00625266">
      <w:pPr>
        <w:rPr>
          <w:rFonts w:asciiTheme="minorHAnsi" w:hAnsiTheme="minorHAnsi" w:cstheme="minorHAnsi"/>
          <w:lang w:val="en-US"/>
        </w:rPr>
      </w:pPr>
      <w:r w:rsidRPr="00625266">
        <w:rPr>
          <w:rFonts w:asciiTheme="minorHAnsi" w:hAnsiTheme="minorHAnsi" w:cstheme="minorHAnsi"/>
          <w:lang w:val="en-US"/>
        </w:rPr>
        <w:t>In 2023, we will continue these rounds for the third year.</w:t>
      </w:r>
    </w:p>
    <w:p w:rsidR="00625266" w:rsidRPr="00625266" w:rsidRDefault="00625266" w:rsidP="00625266">
      <w:pPr>
        <w:rPr>
          <w:rFonts w:asciiTheme="minorHAnsi" w:hAnsiTheme="minorHAnsi" w:cstheme="minorHAnsi"/>
          <w:lang w:val="en-US"/>
        </w:rPr>
      </w:pPr>
      <w:r w:rsidRPr="00625266">
        <w:rPr>
          <w:rFonts w:asciiTheme="minorHAnsi" w:hAnsiTheme="minorHAnsi" w:cstheme="minorHAnsi"/>
          <w:lang w:val="en-US"/>
        </w:rPr>
        <w:t xml:space="preserve">In addition, we are looking forward to our annual congress in Lisbon next year, </w:t>
      </w:r>
      <w:r>
        <w:rPr>
          <w:rFonts w:asciiTheme="minorHAnsi" w:hAnsiTheme="minorHAnsi" w:cstheme="minorHAnsi"/>
          <w:lang w:val="en-US"/>
        </w:rPr>
        <w:t>together</w:t>
      </w:r>
      <w:r w:rsidRPr="00625266">
        <w:rPr>
          <w:rFonts w:asciiTheme="minorHAnsi" w:hAnsiTheme="minorHAnsi" w:cstheme="minorHAnsi"/>
          <w:lang w:val="en-US"/>
        </w:rPr>
        <w:t xml:space="preserve"> with the pathologists (31/8-2/9/2022) and organized by </w:t>
      </w:r>
      <w:proofErr w:type="spellStart"/>
      <w:r>
        <w:rPr>
          <w:rFonts w:asciiTheme="minorHAnsi" w:hAnsiTheme="minorHAnsi" w:cstheme="minorHAnsi"/>
          <w:lang w:val="en-US"/>
        </w:rPr>
        <w:t>N</w:t>
      </w:r>
      <w:r w:rsidRPr="00625266">
        <w:rPr>
          <w:rFonts w:asciiTheme="minorHAnsi" w:hAnsiTheme="minorHAnsi" w:cstheme="minorHAnsi"/>
          <w:lang w:val="en-US"/>
        </w:rPr>
        <w:t>es</w:t>
      </w:r>
      <w:proofErr w:type="spellEnd"/>
      <w:r w:rsidR="00451FA8">
        <w:rPr>
          <w:rFonts w:asciiTheme="minorHAnsi" w:hAnsiTheme="minorHAnsi" w:cstheme="minorHAnsi"/>
          <w:lang w:val="en-US"/>
        </w:rPr>
        <w:t xml:space="preserve"> (</w:t>
      </w:r>
      <w:proofErr w:type="spellStart"/>
      <w:r w:rsidR="00451FA8">
        <w:rPr>
          <w:rFonts w:asciiTheme="minorHAnsi" w:hAnsiTheme="minorHAnsi" w:cstheme="minorHAnsi"/>
          <w:lang w:val="en-US"/>
        </w:rPr>
        <w:t>Nazare</w:t>
      </w:r>
      <w:proofErr w:type="spellEnd"/>
      <w:r w:rsidR="00451FA8">
        <w:rPr>
          <w:rFonts w:asciiTheme="minorHAnsi" w:hAnsiTheme="minorHAnsi" w:cstheme="minorHAnsi"/>
          <w:lang w:val="en-US"/>
        </w:rPr>
        <w:t xml:space="preserve"> Pinto da Cunha </w:t>
      </w:r>
      <w:r w:rsidR="00451FA8" w:rsidRPr="00451FA8">
        <w:rPr>
          <w:rFonts w:asciiTheme="minorHAnsi" w:hAnsiTheme="minorHAnsi" w:cstheme="minorHAnsi"/>
          <w:lang w:val="en-US"/>
        </w:rPr>
        <w:sym w:font="Wingdings" w:char="F04A"/>
      </w:r>
      <w:r w:rsidR="00451FA8">
        <w:rPr>
          <w:rFonts w:asciiTheme="minorHAnsi" w:hAnsiTheme="minorHAnsi" w:cstheme="minorHAnsi"/>
          <w:lang w:val="en-US"/>
        </w:rPr>
        <w:t>)</w:t>
      </w:r>
      <w:r w:rsidRPr="00625266">
        <w:rPr>
          <w:rFonts w:asciiTheme="minorHAnsi" w:hAnsiTheme="minorHAnsi" w:cstheme="minorHAnsi"/>
          <w:lang w:val="en-US"/>
        </w:rPr>
        <w:t xml:space="preserve"> from our side.</w:t>
      </w:r>
    </w:p>
    <w:p w:rsidR="00625266" w:rsidRPr="00625266" w:rsidRDefault="00625266" w:rsidP="00625266">
      <w:pPr>
        <w:rPr>
          <w:rFonts w:asciiTheme="minorHAnsi" w:hAnsiTheme="minorHAnsi" w:cstheme="minorHAnsi"/>
          <w:lang w:val="en-US"/>
        </w:rPr>
      </w:pPr>
      <w:r w:rsidRPr="00625266">
        <w:rPr>
          <w:rFonts w:asciiTheme="minorHAnsi" w:hAnsiTheme="minorHAnsi" w:cstheme="minorHAnsi"/>
          <w:lang w:val="en-US"/>
        </w:rPr>
        <w:t>It would be fantastic if many of you will accept this invitation and attend.</w:t>
      </w:r>
    </w:p>
    <w:p w:rsidR="00625266" w:rsidRPr="00625266" w:rsidRDefault="00625266" w:rsidP="00625266">
      <w:pPr>
        <w:rPr>
          <w:rFonts w:asciiTheme="minorHAnsi" w:hAnsiTheme="minorHAnsi" w:cstheme="minorHAnsi"/>
          <w:lang w:val="en-US"/>
        </w:rPr>
      </w:pPr>
    </w:p>
    <w:p w:rsidR="00625266" w:rsidRPr="00625266" w:rsidRDefault="00625266" w:rsidP="00625266">
      <w:pPr>
        <w:rPr>
          <w:rFonts w:asciiTheme="minorHAnsi" w:hAnsiTheme="minorHAnsi" w:cstheme="minorHAnsi"/>
          <w:lang w:val="en-US"/>
        </w:rPr>
      </w:pPr>
      <w:r w:rsidRPr="00625266">
        <w:rPr>
          <w:rFonts w:asciiTheme="minorHAnsi" w:hAnsiTheme="minorHAnsi" w:cstheme="minorHAnsi"/>
          <w:lang w:val="en-US"/>
        </w:rPr>
        <w:t>For now, we wish you a Merry Christmas and a happy and prosperous 202</w:t>
      </w:r>
      <w:r w:rsidR="00451FA8">
        <w:rPr>
          <w:rFonts w:asciiTheme="minorHAnsi" w:hAnsiTheme="minorHAnsi" w:cstheme="minorHAnsi"/>
          <w:lang w:val="en-US"/>
        </w:rPr>
        <w:t>3</w:t>
      </w:r>
      <w:r w:rsidRPr="00625266">
        <w:rPr>
          <w:rFonts w:asciiTheme="minorHAnsi" w:hAnsiTheme="minorHAnsi" w:cstheme="minorHAnsi"/>
          <w:lang w:val="en-US"/>
        </w:rPr>
        <w:t>.</w:t>
      </w:r>
    </w:p>
    <w:p w:rsidR="00451FA8" w:rsidRDefault="00451FA8" w:rsidP="00625266">
      <w:pPr>
        <w:rPr>
          <w:rFonts w:asciiTheme="minorHAnsi" w:hAnsiTheme="minorHAnsi" w:cstheme="minorHAnsi"/>
          <w:lang w:val="en-US"/>
        </w:rPr>
      </w:pPr>
    </w:p>
    <w:p w:rsidR="00F01859" w:rsidRDefault="00F01859" w:rsidP="00625266">
      <w:pPr>
        <w:rPr>
          <w:rFonts w:asciiTheme="minorHAnsi" w:hAnsiTheme="minorHAnsi" w:cstheme="minorHAnsi"/>
          <w:lang w:val="en-US"/>
        </w:rPr>
      </w:pPr>
    </w:p>
    <w:p w:rsidR="00F01859" w:rsidRDefault="00F01859" w:rsidP="00625266">
      <w:pPr>
        <w:rPr>
          <w:rFonts w:asciiTheme="minorHAnsi" w:hAnsiTheme="minorHAnsi" w:cstheme="minorHAnsi"/>
          <w:lang w:val="en-US"/>
        </w:rPr>
      </w:pPr>
      <w:r>
        <w:rPr>
          <w:rFonts w:asciiTheme="minorHAnsi" w:hAnsiTheme="minorHAnsi" w:cstheme="minorHAnsi"/>
          <w:lang w:val="en-US"/>
        </w:rPr>
        <w:t>On behalf of the board</w:t>
      </w:r>
    </w:p>
    <w:p w:rsidR="00F01859" w:rsidRDefault="00F01859" w:rsidP="00625266">
      <w:pPr>
        <w:rPr>
          <w:rFonts w:asciiTheme="minorHAnsi" w:hAnsiTheme="minorHAnsi" w:cstheme="minorHAnsi"/>
          <w:lang w:val="en-US"/>
        </w:rPr>
      </w:pPr>
    </w:p>
    <w:p w:rsidR="00F01859" w:rsidRDefault="00F01859" w:rsidP="00625266">
      <w:pPr>
        <w:rPr>
          <w:rFonts w:asciiTheme="minorHAnsi" w:hAnsiTheme="minorHAnsi" w:cstheme="minorHAnsi"/>
          <w:lang w:val="en-US"/>
        </w:rPr>
      </w:pPr>
    </w:p>
    <w:p w:rsidR="00F01859" w:rsidRDefault="00F01859" w:rsidP="00625266">
      <w:pPr>
        <w:rPr>
          <w:rFonts w:asciiTheme="minorHAnsi" w:hAnsiTheme="minorHAnsi" w:cstheme="minorHAnsi"/>
          <w:lang w:val="en-US"/>
        </w:rPr>
      </w:pPr>
      <w:r>
        <w:rPr>
          <w:rFonts w:asciiTheme="minorHAnsi" w:hAnsiTheme="minorHAnsi" w:cstheme="minorHAnsi"/>
          <w:lang w:val="en-US"/>
        </w:rPr>
        <w:t>Stephan</w:t>
      </w:r>
    </w:p>
    <w:p w:rsidR="00451FA8" w:rsidRDefault="00451FA8" w:rsidP="00625266">
      <w:pPr>
        <w:rPr>
          <w:rFonts w:asciiTheme="minorHAnsi" w:hAnsiTheme="minorHAnsi" w:cstheme="minorHAnsi"/>
          <w:lang w:val="en-US"/>
        </w:rPr>
      </w:pPr>
    </w:p>
    <w:p w:rsidR="00625266" w:rsidRPr="00625266" w:rsidRDefault="00625266" w:rsidP="00625266">
      <w:pPr>
        <w:rPr>
          <w:rFonts w:asciiTheme="minorHAnsi" w:hAnsiTheme="minorHAnsi" w:cstheme="minorHAnsi"/>
          <w:lang w:val="en-US"/>
        </w:rPr>
      </w:pPr>
    </w:p>
    <w:p w:rsidR="004630BB" w:rsidRPr="00625266" w:rsidRDefault="00451FA8" w:rsidP="004630BB">
      <w:pPr>
        <w:rPr>
          <w:rFonts w:asciiTheme="minorHAnsi" w:hAnsiTheme="minorHAnsi" w:cstheme="minorHAnsi"/>
          <w:lang w:val="en-US"/>
        </w:rPr>
      </w:pPr>
      <w:r>
        <w:rPr>
          <w:rFonts w:ascii="Arial" w:hAnsi="Arial" w:cs="Arial"/>
          <w:b/>
          <w:bCs/>
          <w:noProof/>
        </w:rPr>
        <w:drawing>
          <wp:inline distT="0" distB="0" distL="0" distR="0" wp14:anchorId="10BDD1C5" wp14:editId="7E4A0EF9">
            <wp:extent cx="5542059" cy="4156879"/>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B6A1214-1F96-4409-A84B-0159083B7C02_1_105_c.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28020" cy="4221355"/>
                    </a:xfrm>
                    <a:prstGeom prst="rect">
                      <a:avLst/>
                    </a:prstGeom>
                  </pic:spPr>
                </pic:pic>
              </a:graphicData>
            </a:graphic>
          </wp:inline>
        </w:drawing>
      </w:r>
    </w:p>
    <w:p w:rsidR="004630BB" w:rsidRPr="00625266" w:rsidRDefault="004630BB" w:rsidP="004630BB">
      <w:pPr>
        <w:rPr>
          <w:rFonts w:asciiTheme="minorHAnsi" w:hAnsiTheme="minorHAnsi" w:cstheme="minorHAnsi"/>
          <w:lang w:val="en-US"/>
        </w:rPr>
      </w:pPr>
    </w:p>
    <w:p w:rsidR="008C28C7" w:rsidRDefault="008C28C7" w:rsidP="004630BB">
      <w:pPr>
        <w:pStyle w:val="Kopfzeile"/>
        <w:rPr>
          <w:rFonts w:ascii="Arial" w:hAnsi="Arial" w:cs="Arial"/>
          <w:b/>
          <w:bCs/>
        </w:rPr>
      </w:pPr>
    </w:p>
    <w:sectPr w:rsidR="008C28C7" w:rsidSect="00F15114">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C80" w:rsidRDefault="00F24C80">
      <w:r>
        <w:separator/>
      </w:r>
    </w:p>
  </w:endnote>
  <w:endnote w:type="continuationSeparator" w:id="0">
    <w:p w:rsidR="00F24C80" w:rsidRDefault="00F2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C80" w:rsidRDefault="00F24C80">
      <w:r>
        <w:separator/>
      </w:r>
    </w:p>
  </w:footnote>
  <w:footnote w:type="continuationSeparator" w:id="0">
    <w:p w:rsidR="00F24C80" w:rsidRDefault="00F24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ayout w:type="fixed"/>
      <w:tblLook w:val="0000" w:firstRow="0" w:lastRow="0" w:firstColumn="0" w:lastColumn="0" w:noHBand="0" w:noVBand="0"/>
    </w:tblPr>
    <w:tblGrid>
      <w:gridCol w:w="6048"/>
      <w:gridCol w:w="2474"/>
    </w:tblGrid>
    <w:tr w:rsidR="008C28C7" w:rsidTr="004630BB">
      <w:tc>
        <w:tcPr>
          <w:tcW w:w="6048" w:type="dxa"/>
          <w:vAlign w:val="bottom"/>
        </w:tcPr>
        <w:p w:rsidR="008C28C7" w:rsidRDefault="008C28C7">
          <w:pPr>
            <w:pStyle w:val="Kopfzeile"/>
            <w:rPr>
              <w:rFonts w:ascii="Arial" w:hAnsi="Arial" w:cs="Arial"/>
              <w:b/>
              <w:bCs/>
            </w:rPr>
          </w:pPr>
          <w:r>
            <w:rPr>
              <w:rFonts w:ascii="Arial" w:hAnsi="Arial" w:cs="Arial"/>
              <w:b/>
              <w:bCs/>
            </w:rPr>
            <w:t>European Society of Veterinary Clinical Pathology</w:t>
          </w:r>
        </w:p>
        <w:p w:rsidR="008C28C7" w:rsidRDefault="008C28C7">
          <w:pPr>
            <w:pStyle w:val="Kopfzeile"/>
            <w:rPr>
              <w:rFonts w:ascii="Arial" w:hAnsi="Arial" w:cs="Arial"/>
              <w:b/>
              <w:bCs/>
            </w:rPr>
          </w:pPr>
        </w:p>
        <w:p w:rsidR="008C28C7" w:rsidRPr="004630BB" w:rsidRDefault="00351A9B">
          <w:pPr>
            <w:pStyle w:val="Kopfzeile"/>
            <w:rPr>
              <w:rFonts w:asciiTheme="minorHAnsi" w:hAnsiTheme="minorHAnsi" w:cstheme="minorHAnsi"/>
              <w:b/>
              <w:i/>
              <w:iCs/>
              <w:sz w:val="16"/>
              <w:szCs w:val="16"/>
            </w:rPr>
          </w:pPr>
          <w:r w:rsidRPr="004630BB">
            <w:rPr>
              <w:rFonts w:asciiTheme="minorHAnsi" w:hAnsiTheme="minorHAnsi" w:cstheme="minorHAnsi"/>
              <w:b/>
              <w:i/>
              <w:iCs/>
              <w:sz w:val="16"/>
              <w:szCs w:val="16"/>
            </w:rPr>
            <w:t>President</w:t>
          </w:r>
          <w:r w:rsidR="008C28C7" w:rsidRPr="004630BB">
            <w:rPr>
              <w:rFonts w:asciiTheme="minorHAnsi" w:hAnsiTheme="minorHAnsi" w:cstheme="minorHAnsi"/>
              <w:b/>
              <w:i/>
              <w:iCs/>
              <w:sz w:val="16"/>
              <w:szCs w:val="16"/>
            </w:rPr>
            <w:t xml:space="preserve">: </w:t>
          </w:r>
        </w:p>
        <w:p w:rsidR="008C28C7" w:rsidRPr="004630BB" w:rsidRDefault="004630BB">
          <w:pPr>
            <w:rPr>
              <w:rFonts w:asciiTheme="minorHAnsi" w:hAnsiTheme="minorHAnsi" w:cstheme="minorHAnsi"/>
              <w:i/>
              <w:iCs/>
              <w:sz w:val="16"/>
              <w:szCs w:val="16"/>
            </w:rPr>
          </w:pPr>
          <w:r w:rsidRPr="004630BB">
            <w:rPr>
              <w:rFonts w:asciiTheme="minorHAnsi" w:hAnsiTheme="minorHAnsi" w:cstheme="minorHAnsi"/>
              <w:i/>
              <w:iCs/>
              <w:sz w:val="16"/>
              <w:szCs w:val="16"/>
            </w:rPr>
            <w:t>Stephan Neumann</w:t>
          </w:r>
        </w:p>
        <w:p w:rsidR="00351A9B" w:rsidRPr="004630BB" w:rsidRDefault="004630BB">
          <w:pPr>
            <w:rPr>
              <w:rFonts w:asciiTheme="minorHAnsi" w:hAnsiTheme="minorHAnsi" w:cstheme="minorHAnsi"/>
              <w:i/>
              <w:iCs/>
              <w:sz w:val="16"/>
              <w:szCs w:val="16"/>
            </w:rPr>
          </w:pPr>
          <w:r w:rsidRPr="004630BB">
            <w:rPr>
              <w:rFonts w:asciiTheme="minorHAnsi" w:hAnsiTheme="minorHAnsi" w:cstheme="minorHAnsi"/>
              <w:i/>
              <w:iCs/>
              <w:sz w:val="16"/>
              <w:szCs w:val="16"/>
            </w:rPr>
            <w:t xml:space="preserve">Institute of Veterinary Medicine, University of </w:t>
          </w:r>
          <w:proofErr w:type="spellStart"/>
          <w:r w:rsidRPr="004630BB">
            <w:rPr>
              <w:rFonts w:asciiTheme="minorHAnsi" w:hAnsiTheme="minorHAnsi" w:cstheme="minorHAnsi"/>
              <w:i/>
              <w:iCs/>
              <w:sz w:val="16"/>
              <w:szCs w:val="16"/>
            </w:rPr>
            <w:t>Goettingen</w:t>
          </w:r>
          <w:proofErr w:type="spellEnd"/>
        </w:p>
        <w:p w:rsidR="008C28C7" w:rsidRPr="004630BB" w:rsidRDefault="004630BB">
          <w:pPr>
            <w:rPr>
              <w:rFonts w:asciiTheme="minorHAnsi" w:hAnsiTheme="minorHAnsi" w:cstheme="minorHAnsi"/>
              <w:i/>
              <w:iCs/>
              <w:sz w:val="16"/>
              <w:szCs w:val="16"/>
            </w:rPr>
          </w:pPr>
          <w:proofErr w:type="spellStart"/>
          <w:r w:rsidRPr="004630BB">
            <w:rPr>
              <w:rFonts w:asciiTheme="minorHAnsi" w:hAnsiTheme="minorHAnsi" w:cstheme="minorHAnsi"/>
              <w:i/>
              <w:iCs/>
              <w:sz w:val="16"/>
              <w:szCs w:val="16"/>
            </w:rPr>
            <w:t>Burckhardtweg</w:t>
          </w:r>
          <w:proofErr w:type="spellEnd"/>
          <w:r w:rsidRPr="004630BB">
            <w:rPr>
              <w:rFonts w:asciiTheme="minorHAnsi" w:hAnsiTheme="minorHAnsi" w:cstheme="minorHAnsi"/>
              <w:i/>
              <w:iCs/>
              <w:sz w:val="16"/>
              <w:szCs w:val="16"/>
            </w:rPr>
            <w:t xml:space="preserve"> 2</w:t>
          </w:r>
        </w:p>
        <w:p w:rsidR="004630BB" w:rsidRPr="004630BB" w:rsidRDefault="004630BB">
          <w:pPr>
            <w:pStyle w:val="Kopfzeile"/>
            <w:spacing w:after="120"/>
            <w:rPr>
              <w:rFonts w:asciiTheme="minorHAnsi" w:hAnsiTheme="minorHAnsi" w:cstheme="minorHAnsi"/>
              <w:i/>
              <w:iCs/>
              <w:sz w:val="16"/>
              <w:szCs w:val="16"/>
              <w:lang w:val="de-DE"/>
            </w:rPr>
          </w:pPr>
          <w:r w:rsidRPr="004630BB">
            <w:rPr>
              <w:rFonts w:asciiTheme="minorHAnsi" w:hAnsiTheme="minorHAnsi" w:cstheme="minorHAnsi"/>
              <w:i/>
              <w:iCs/>
              <w:sz w:val="16"/>
              <w:szCs w:val="16"/>
              <w:lang w:val="de-DE"/>
            </w:rPr>
            <w:t xml:space="preserve">D-37077 </w:t>
          </w:r>
          <w:proofErr w:type="spellStart"/>
          <w:r w:rsidRPr="004630BB">
            <w:rPr>
              <w:rFonts w:asciiTheme="minorHAnsi" w:hAnsiTheme="minorHAnsi" w:cstheme="minorHAnsi"/>
              <w:i/>
              <w:iCs/>
              <w:sz w:val="16"/>
              <w:szCs w:val="16"/>
              <w:lang w:val="de-DE"/>
            </w:rPr>
            <w:t>Goettingen</w:t>
          </w:r>
          <w:proofErr w:type="spellEnd"/>
          <w:r>
            <w:rPr>
              <w:rFonts w:asciiTheme="minorHAnsi" w:hAnsiTheme="minorHAnsi" w:cstheme="minorHAnsi"/>
              <w:i/>
              <w:iCs/>
              <w:sz w:val="16"/>
              <w:szCs w:val="16"/>
              <w:lang w:val="de-DE"/>
            </w:rPr>
            <w:t xml:space="preserve">                                                                       </w:t>
          </w:r>
          <w:r w:rsidRPr="004630BB">
            <w:rPr>
              <w:rFonts w:asciiTheme="minorHAnsi" w:hAnsiTheme="minorHAnsi" w:cstheme="minorHAnsi"/>
              <w:i/>
              <w:iCs/>
              <w:sz w:val="16"/>
              <w:szCs w:val="16"/>
              <w:lang w:val="de-DE"/>
            </w:rPr>
            <w:t xml:space="preserve">                                       Germany                                                                                           </w:t>
          </w:r>
          <w:r>
            <w:rPr>
              <w:rFonts w:asciiTheme="minorHAnsi" w:hAnsiTheme="minorHAnsi" w:cstheme="minorHAnsi"/>
              <w:i/>
              <w:iCs/>
              <w:sz w:val="16"/>
              <w:szCs w:val="16"/>
              <w:lang w:val="de-DE"/>
            </w:rPr>
            <w:t xml:space="preserve">                           </w:t>
          </w:r>
          <w:r w:rsidRPr="004630BB">
            <w:rPr>
              <w:rFonts w:asciiTheme="minorHAnsi" w:hAnsiTheme="minorHAnsi" w:cstheme="minorHAnsi"/>
              <w:i/>
              <w:iCs/>
              <w:sz w:val="16"/>
              <w:szCs w:val="16"/>
              <w:lang w:val="de-DE"/>
            </w:rPr>
            <w:t xml:space="preserve">                         </w:t>
          </w:r>
          <w:proofErr w:type="spellStart"/>
          <w:r w:rsidRPr="004630BB">
            <w:rPr>
              <w:rFonts w:asciiTheme="minorHAnsi" w:hAnsiTheme="minorHAnsi" w:cstheme="minorHAnsi"/>
              <w:i/>
              <w:iCs/>
              <w:sz w:val="16"/>
              <w:szCs w:val="16"/>
              <w:lang w:val="de-DE"/>
            </w:rPr>
            <w:t>e-mail</w:t>
          </w:r>
          <w:proofErr w:type="spellEnd"/>
          <w:r w:rsidRPr="004630BB">
            <w:rPr>
              <w:rFonts w:asciiTheme="minorHAnsi" w:hAnsiTheme="minorHAnsi" w:cstheme="minorHAnsi"/>
              <w:i/>
              <w:iCs/>
              <w:sz w:val="16"/>
              <w:szCs w:val="16"/>
              <w:lang w:val="de-DE"/>
            </w:rPr>
            <w:t xml:space="preserve"> sneuman@gwdg.de</w:t>
          </w:r>
        </w:p>
        <w:p w:rsidR="004630BB" w:rsidRPr="004630BB" w:rsidRDefault="004630BB">
          <w:pPr>
            <w:pStyle w:val="Kopfzeile"/>
            <w:spacing w:after="120"/>
            <w:rPr>
              <w:rFonts w:ascii="Arial" w:hAnsi="Arial" w:cs="Arial"/>
              <w:lang w:val="de-DE"/>
            </w:rPr>
          </w:pPr>
        </w:p>
      </w:tc>
      <w:tc>
        <w:tcPr>
          <w:tcW w:w="2474" w:type="dxa"/>
        </w:tcPr>
        <w:p w:rsidR="008C28C7" w:rsidRDefault="002B6B9C">
          <w:pPr>
            <w:pStyle w:val="Kopfzeile"/>
            <w:spacing w:after="120"/>
            <w:jc w:val="right"/>
          </w:pPr>
          <w:r>
            <w:rPr>
              <w:noProof/>
              <w:lang w:val="de-DE" w:eastAsia="de-DE"/>
            </w:rPr>
            <w:drawing>
              <wp:inline distT="0" distB="0" distL="0" distR="0" wp14:anchorId="7E8923BE" wp14:editId="6E2D1A5D">
                <wp:extent cx="1137285" cy="1367790"/>
                <wp:effectExtent l="19050" t="0" r="5715" b="0"/>
                <wp:docPr id="2" name="Bild 2" descr="esv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vcp logo"/>
                        <pic:cNvPicPr>
                          <a:picLocks noChangeAspect="1" noChangeArrowheads="1"/>
                        </pic:cNvPicPr>
                      </pic:nvPicPr>
                      <pic:blipFill>
                        <a:blip r:embed="rId1"/>
                        <a:srcRect/>
                        <a:stretch>
                          <a:fillRect/>
                        </a:stretch>
                      </pic:blipFill>
                      <pic:spPr bwMode="auto">
                        <a:xfrm>
                          <a:off x="0" y="0"/>
                          <a:ext cx="1137285" cy="1367790"/>
                        </a:xfrm>
                        <a:prstGeom prst="rect">
                          <a:avLst/>
                        </a:prstGeom>
                        <a:noFill/>
                        <a:ln w="9525">
                          <a:noFill/>
                          <a:miter lim="800000"/>
                          <a:headEnd/>
                          <a:tailEnd/>
                        </a:ln>
                      </pic:spPr>
                    </pic:pic>
                  </a:graphicData>
                </a:graphic>
              </wp:inline>
            </w:drawing>
          </w:r>
        </w:p>
      </w:tc>
    </w:tr>
  </w:tbl>
  <w:p w:rsidR="008C28C7" w:rsidRDefault="008C28C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E8"/>
    <w:rsid w:val="00105E4F"/>
    <w:rsid w:val="001D6D93"/>
    <w:rsid w:val="001E76EA"/>
    <w:rsid w:val="00214EB3"/>
    <w:rsid w:val="002B6B9C"/>
    <w:rsid w:val="00351A9B"/>
    <w:rsid w:val="003F2EF6"/>
    <w:rsid w:val="004061E8"/>
    <w:rsid w:val="00451FA8"/>
    <w:rsid w:val="004630BB"/>
    <w:rsid w:val="004F79DA"/>
    <w:rsid w:val="00516636"/>
    <w:rsid w:val="00625266"/>
    <w:rsid w:val="00631E17"/>
    <w:rsid w:val="00643E9F"/>
    <w:rsid w:val="006D3D9A"/>
    <w:rsid w:val="007C2D52"/>
    <w:rsid w:val="008426E3"/>
    <w:rsid w:val="00885195"/>
    <w:rsid w:val="008C28C7"/>
    <w:rsid w:val="009F7D9B"/>
    <w:rsid w:val="00A1036F"/>
    <w:rsid w:val="00AE212B"/>
    <w:rsid w:val="00AE674B"/>
    <w:rsid w:val="00D50A2B"/>
    <w:rsid w:val="00F01859"/>
    <w:rsid w:val="00F15114"/>
    <w:rsid w:val="00F24C80"/>
    <w:rsid w:val="00F37C65"/>
    <w:rsid w:val="00F715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616AA"/>
  <w15:docId w15:val="{DBB46D1E-E623-43DB-83F2-7E3C92E3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15114"/>
    <w:rPr>
      <w:sz w:val="24"/>
      <w:szCs w:val="24"/>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15114"/>
    <w:pPr>
      <w:tabs>
        <w:tab w:val="center" w:pos="4153"/>
        <w:tab w:val="right" w:pos="8306"/>
      </w:tabs>
    </w:pPr>
  </w:style>
  <w:style w:type="paragraph" w:styleId="Fuzeile">
    <w:name w:val="footer"/>
    <w:basedOn w:val="Standard"/>
    <w:rsid w:val="00F15114"/>
    <w:pPr>
      <w:tabs>
        <w:tab w:val="center" w:pos="4153"/>
        <w:tab w:val="right" w:pos="8306"/>
      </w:tabs>
    </w:pPr>
  </w:style>
  <w:style w:type="paragraph" w:styleId="Sprechblasentext">
    <w:name w:val="Balloon Text"/>
    <w:basedOn w:val="Standard"/>
    <w:link w:val="SprechblasentextZchn"/>
    <w:rsid w:val="00AE212B"/>
    <w:rPr>
      <w:rFonts w:ascii="Tahoma" w:hAnsi="Tahoma" w:cs="Tahoma"/>
      <w:sz w:val="16"/>
      <w:szCs w:val="16"/>
    </w:rPr>
  </w:style>
  <w:style w:type="character" w:customStyle="1" w:styleId="SprechblasentextZchn">
    <w:name w:val="Sprechblasentext Zchn"/>
    <w:basedOn w:val="Absatz-Standardschriftart"/>
    <w:link w:val="Sprechblasentext"/>
    <w:rsid w:val="00AE212B"/>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015630-1485-B343-8606-63338CD5F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1264</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Dr</vt:lpstr>
      <vt:lpstr>Dr</vt:lpstr>
    </vt:vector>
  </TitlesOfParts>
  <Company>Nationwide Laboratories</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creator>P Graham</dc:creator>
  <cp:lastModifiedBy>Stephan Neumann</cp:lastModifiedBy>
  <cp:revision>2</cp:revision>
  <dcterms:created xsi:type="dcterms:W3CDTF">2022-12-08T13:09:00Z</dcterms:created>
  <dcterms:modified xsi:type="dcterms:W3CDTF">2022-12-08T13:09:00Z</dcterms:modified>
</cp:coreProperties>
</file>